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0ED5C0C1" w:rsidR="00152A13" w:rsidRPr="00856508" w:rsidRDefault="00536CBF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Auxiliar Técnica de Transparencia y Acceso a la Información Pública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C030BA" w14:paraId="0D207FC1" w14:textId="77777777" w:rsidTr="00527FC7">
        <w:tc>
          <w:tcPr>
            <w:tcW w:w="8926" w:type="dxa"/>
          </w:tcPr>
          <w:p w14:paraId="55AB92C2" w14:textId="77777777" w:rsidR="00527FC7" w:rsidRPr="00C030B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C030BA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C030BA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3D943E2F" w:rsidR="00527FC7" w:rsidRPr="00C030BA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C030BA">
              <w:rPr>
                <w:rFonts w:ascii="Tahoma" w:hAnsi="Tahoma" w:cs="Tahoma"/>
              </w:rPr>
              <w:t>Nombre</w:t>
            </w:r>
            <w:r w:rsidR="00A852D5" w:rsidRPr="00C030BA">
              <w:rPr>
                <w:rFonts w:ascii="Tahoma" w:hAnsi="Tahoma" w:cs="Tahoma"/>
              </w:rPr>
              <w:t>:</w:t>
            </w:r>
            <w:r w:rsidR="001E2C65" w:rsidRPr="00C030BA">
              <w:rPr>
                <w:rFonts w:ascii="Tahoma" w:hAnsi="Tahoma" w:cs="Tahoma"/>
              </w:rPr>
              <w:t xml:space="preserve"> </w:t>
            </w:r>
            <w:r w:rsidR="00536CBF" w:rsidRPr="00C030BA">
              <w:rPr>
                <w:rFonts w:ascii="Tahoma" w:hAnsi="Tahoma" w:cs="Tahoma"/>
              </w:rPr>
              <w:t xml:space="preserve">Karen </w:t>
            </w:r>
            <w:proofErr w:type="spellStart"/>
            <w:r w:rsidR="00536CBF" w:rsidRPr="00C030BA">
              <w:rPr>
                <w:rFonts w:ascii="Tahoma" w:hAnsi="Tahoma" w:cs="Tahoma"/>
              </w:rPr>
              <w:t>Suhey</w:t>
            </w:r>
            <w:proofErr w:type="spellEnd"/>
            <w:r w:rsidR="00536CBF" w:rsidRPr="00C030BA">
              <w:rPr>
                <w:rFonts w:ascii="Tahoma" w:hAnsi="Tahoma" w:cs="Tahoma"/>
              </w:rPr>
              <w:t xml:space="preserve"> Soto López</w:t>
            </w:r>
          </w:p>
          <w:p w14:paraId="5CF81E1E" w14:textId="31671731" w:rsidR="00527FC7" w:rsidRPr="00C030BA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030BA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Dirección oficial: </w:t>
            </w:r>
            <w:proofErr w:type="spellStart"/>
            <w:r w:rsidR="00996E93" w:rsidRPr="00C030BA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="00996E93" w:rsidRPr="00C030BA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Col. Las Torrecillas C.P. 25298</w:t>
            </w:r>
          </w:p>
          <w:p w14:paraId="35A857C4" w14:textId="3204681E" w:rsidR="00527FC7" w:rsidRPr="00C030BA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C030BA">
              <w:rPr>
                <w:rFonts w:ascii="Tahoma" w:hAnsi="Tahoma" w:cs="Tahoma"/>
                <w:szCs w:val="24"/>
              </w:rPr>
              <w:t>Teléfono oficial:</w:t>
            </w:r>
            <w:r w:rsidRPr="00C030BA">
              <w:rPr>
                <w:rFonts w:ascii="Tahoma" w:hAnsi="Tahoma" w:cs="Tahoma"/>
                <w:b/>
                <w:sz w:val="24"/>
                <w:szCs w:val="28"/>
              </w:rPr>
              <w:t xml:space="preserve">  </w:t>
            </w:r>
            <w:r w:rsidR="00996E93" w:rsidRPr="00C030BA">
              <w:rPr>
                <w:rFonts w:ascii="Tahoma" w:hAnsi="Tahoma" w:cs="Tahoma"/>
                <w:szCs w:val="24"/>
              </w:rPr>
              <w:t>844 4386260</w:t>
            </w:r>
            <w:r w:rsidR="00536CBF" w:rsidRPr="00C030BA">
              <w:rPr>
                <w:rFonts w:ascii="Tahoma" w:hAnsi="Tahoma" w:cs="Tahoma"/>
                <w:szCs w:val="24"/>
              </w:rPr>
              <w:t xml:space="preserve">   Ext.156</w:t>
            </w:r>
            <w:r w:rsidRPr="00C030BA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</w:t>
            </w:r>
          </w:p>
          <w:p w14:paraId="163BBF24" w14:textId="77777777" w:rsidR="00527FC7" w:rsidRPr="00C030BA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C030BA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C030BA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C030B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C030BA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C030BA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32FC4959" w:rsidR="00BE4E1F" w:rsidRPr="00C030BA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030B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536CBF" w:rsidRPr="00C030B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Licenciatura en Arquitectura.</w:t>
            </w:r>
          </w:p>
          <w:p w14:paraId="3E0D423A" w14:textId="5992C8F9" w:rsidR="00BA3E7F" w:rsidRPr="00C030BA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030B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 w:rsidRPr="00C030B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 w:rsidRPr="00C030B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536CBF" w:rsidRPr="00C030B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2012 a 201</w:t>
            </w:r>
            <w:r w:rsidR="00134FB6" w:rsidRPr="00C030B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5</w:t>
            </w:r>
            <w:r w:rsidR="00536CBF" w:rsidRPr="00C030B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.</w:t>
            </w:r>
          </w:p>
          <w:p w14:paraId="1DB281C4" w14:textId="13FC2E35" w:rsidR="00BA3E7F" w:rsidRPr="00C030BA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030B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536CBF" w:rsidRPr="00C030B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Universidad del Centro de México.</w:t>
            </w:r>
          </w:p>
          <w:p w14:paraId="6428F5BF" w14:textId="77777777" w:rsidR="00856508" w:rsidRPr="00C030BA" w:rsidRDefault="00856508" w:rsidP="007D0200">
            <w:pPr>
              <w:pStyle w:val="Prrafodelista"/>
              <w:jc w:val="both"/>
              <w:rPr>
                <w:rStyle w:val="CitaCar"/>
                <w:rFonts w:ascii="Tahoma" w:hAnsi="Tahoma" w:cs="Tahoma"/>
                <w:color w:val="auto"/>
                <w:szCs w:val="24"/>
              </w:rPr>
            </w:pPr>
          </w:p>
          <w:p w14:paraId="12688D69" w14:textId="77777777" w:rsidR="00900297" w:rsidRPr="00C030BA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C030BA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C030BA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C030B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C030BA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37CFE160" w14:textId="77777777" w:rsidR="00536CBF" w:rsidRPr="00C030BA" w:rsidRDefault="00536CBF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46B3D473" w14:textId="77777777" w:rsidR="00536CBF" w:rsidRPr="00C030BA" w:rsidRDefault="00536CBF" w:rsidP="00536CBF">
            <w:pPr>
              <w:jc w:val="both"/>
              <w:rPr>
                <w:rFonts w:ascii="Tahoma" w:hAnsi="Tahoma" w:cs="Tahoma"/>
              </w:rPr>
            </w:pPr>
            <w:r w:rsidRPr="00C030BA">
              <w:rPr>
                <w:rFonts w:ascii="Tahoma" w:hAnsi="Tahoma" w:cs="Tahoma"/>
              </w:rPr>
              <w:t>Empresa: Instituto Electoral de Coahuila</w:t>
            </w:r>
          </w:p>
          <w:p w14:paraId="7BEA211B" w14:textId="30939E64" w:rsidR="00536CBF" w:rsidRPr="00C030BA" w:rsidRDefault="00536CBF" w:rsidP="00536CBF">
            <w:pPr>
              <w:jc w:val="both"/>
              <w:rPr>
                <w:rFonts w:ascii="Tahoma" w:hAnsi="Tahoma" w:cs="Tahoma"/>
              </w:rPr>
            </w:pPr>
            <w:r w:rsidRPr="00C030BA">
              <w:rPr>
                <w:rFonts w:ascii="Tahoma" w:hAnsi="Tahoma" w:cs="Tahoma"/>
              </w:rPr>
              <w:t xml:space="preserve">Período: </w:t>
            </w:r>
            <w:proofErr w:type="gramStart"/>
            <w:r w:rsidRPr="00C030BA">
              <w:rPr>
                <w:rFonts w:ascii="Tahoma" w:hAnsi="Tahoma" w:cs="Tahoma"/>
              </w:rPr>
              <w:t>Abril</w:t>
            </w:r>
            <w:proofErr w:type="gramEnd"/>
            <w:r w:rsidRPr="00C030BA">
              <w:rPr>
                <w:rFonts w:ascii="Tahoma" w:hAnsi="Tahoma" w:cs="Tahoma"/>
              </w:rPr>
              <w:t xml:space="preserve"> 2022 - Actualidad</w:t>
            </w:r>
          </w:p>
          <w:p w14:paraId="60050723" w14:textId="11951A74" w:rsidR="00536CBF" w:rsidRPr="00C030BA" w:rsidRDefault="00536CBF" w:rsidP="00536CBF">
            <w:pPr>
              <w:jc w:val="both"/>
              <w:rPr>
                <w:rFonts w:ascii="Tahoma" w:hAnsi="Tahoma" w:cs="Tahoma"/>
              </w:rPr>
            </w:pPr>
            <w:r w:rsidRPr="00C030BA">
              <w:rPr>
                <w:rFonts w:ascii="Tahoma" w:hAnsi="Tahoma" w:cs="Tahoma"/>
              </w:rPr>
              <w:t>Cargo: Unidad Técnica de Transparencia y Acceso a la Información Pública</w:t>
            </w:r>
          </w:p>
          <w:p w14:paraId="0B376936" w14:textId="77777777" w:rsidR="00536CBF" w:rsidRPr="00C030BA" w:rsidRDefault="00536CBF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0E330BA7" w14:textId="77777777" w:rsidR="00536CBF" w:rsidRPr="00C030BA" w:rsidRDefault="00536CBF" w:rsidP="00536CBF">
            <w:pPr>
              <w:jc w:val="both"/>
              <w:rPr>
                <w:rFonts w:ascii="Tahoma" w:hAnsi="Tahoma" w:cs="Tahoma"/>
              </w:rPr>
            </w:pPr>
            <w:r w:rsidRPr="00C030BA">
              <w:rPr>
                <w:rFonts w:ascii="Tahoma" w:hAnsi="Tahoma" w:cs="Tahoma"/>
              </w:rPr>
              <w:t>Empresa: Instituto Electoral de Coahuila</w:t>
            </w:r>
          </w:p>
          <w:p w14:paraId="5752D0BF" w14:textId="770DEB55" w:rsidR="00536CBF" w:rsidRPr="00C030BA" w:rsidRDefault="00536CBF" w:rsidP="00536CBF">
            <w:pPr>
              <w:jc w:val="both"/>
              <w:rPr>
                <w:rFonts w:ascii="Tahoma" w:hAnsi="Tahoma" w:cs="Tahoma"/>
              </w:rPr>
            </w:pPr>
            <w:r w:rsidRPr="00C030BA">
              <w:rPr>
                <w:rFonts w:ascii="Tahoma" w:hAnsi="Tahoma" w:cs="Tahoma"/>
              </w:rPr>
              <w:t xml:space="preserve">Período: </w:t>
            </w:r>
            <w:proofErr w:type="gramStart"/>
            <w:r w:rsidRPr="00C030BA">
              <w:rPr>
                <w:rFonts w:ascii="Tahoma" w:hAnsi="Tahoma" w:cs="Tahoma"/>
              </w:rPr>
              <w:t>Agosto</w:t>
            </w:r>
            <w:proofErr w:type="gramEnd"/>
            <w:r w:rsidRPr="00C030BA">
              <w:rPr>
                <w:rFonts w:ascii="Tahoma" w:hAnsi="Tahoma" w:cs="Tahoma"/>
              </w:rPr>
              <w:t xml:space="preserve"> 2021 a Abril 2022</w:t>
            </w:r>
          </w:p>
          <w:p w14:paraId="1F1F0961" w14:textId="79803666" w:rsidR="00536CBF" w:rsidRPr="00C030BA" w:rsidRDefault="00536CBF" w:rsidP="00536CBF">
            <w:pPr>
              <w:jc w:val="both"/>
              <w:rPr>
                <w:rFonts w:ascii="Tahoma" w:hAnsi="Tahoma" w:cs="Tahoma"/>
              </w:rPr>
            </w:pPr>
            <w:r w:rsidRPr="00C030BA">
              <w:rPr>
                <w:rFonts w:ascii="Tahoma" w:hAnsi="Tahoma" w:cs="Tahoma"/>
              </w:rPr>
              <w:t xml:space="preserve">Cargo: Oficialía de Partes </w:t>
            </w:r>
          </w:p>
          <w:p w14:paraId="25E4CC84" w14:textId="77777777" w:rsidR="00AA1544" w:rsidRPr="00C030BA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37DC5EA1" w:rsidR="008C34DF" w:rsidRPr="00C030BA" w:rsidRDefault="00BA3E7F" w:rsidP="00552D21">
            <w:pPr>
              <w:jc w:val="both"/>
              <w:rPr>
                <w:rFonts w:ascii="Tahoma" w:hAnsi="Tahoma" w:cs="Tahoma"/>
              </w:rPr>
            </w:pPr>
            <w:r w:rsidRPr="00C030BA">
              <w:rPr>
                <w:rFonts w:ascii="Tahoma" w:hAnsi="Tahoma" w:cs="Tahoma"/>
              </w:rPr>
              <w:t>Empresa</w:t>
            </w:r>
            <w:r w:rsidR="00536CBF" w:rsidRPr="00C030BA">
              <w:rPr>
                <w:rFonts w:ascii="Tahoma" w:hAnsi="Tahoma" w:cs="Tahoma"/>
              </w:rPr>
              <w:t>: Instituto Electoral de Coahuila</w:t>
            </w:r>
          </w:p>
          <w:p w14:paraId="28383F74" w14:textId="1C6E7AFA" w:rsidR="00BA3E7F" w:rsidRPr="00C030BA" w:rsidRDefault="00BA3E7F" w:rsidP="00552D21">
            <w:pPr>
              <w:jc w:val="both"/>
              <w:rPr>
                <w:rFonts w:ascii="Tahoma" w:hAnsi="Tahoma" w:cs="Tahoma"/>
              </w:rPr>
            </w:pPr>
            <w:r w:rsidRPr="00C030BA">
              <w:rPr>
                <w:rFonts w:ascii="Tahoma" w:hAnsi="Tahoma" w:cs="Tahoma"/>
              </w:rPr>
              <w:t>Per</w:t>
            </w:r>
            <w:r w:rsidR="003C1D3C" w:rsidRPr="00C030BA">
              <w:rPr>
                <w:rFonts w:ascii="Tahoma" w:hAnsi="Tahoma" w:cs="Tahoma"/>
              </w:rPr>
              <w:t>í</w:t>
            </w:r>
            <w:r w:rsidRPr="00C030BA">
              <w:rPr>
                <w:rFonts w:ascii="Tahoma" w:hAnsi="Tahoma" w:cs="Tahoma"/>
              </w:rPr>
              <w:t>odo</w:t>
            </w:r>
            <w:r w:rsidR="00536CBF" w:rsidRPr="00C030BA">
              <w:rPr>
                <w:rFonts w:ascii="Tahoma" w:hAnsi="Tahoma" w:cs="Tahoma"/>
              </w:rPr>
              <w:t xml:space="preserve">: </w:t>
            </w:r>
            <w:proofErr w:type="gramStart"/>
            <w:r w:rsidR="00536CBF" w:rsidRPr="00C030BA">
              <w:rPr>
                <w:rFonts w:ascii="Tahoma" w:hAnsi="Tahoma" w:cs="Tahoma"/>
              </w:rPr>
              <w:t>Enero</w:t>
            </w:r>
            <w:proofErr w:type="gramEnd"/>
            <w:r w:rsidR="00536CBF" w:rsidRPr="00C030BA">
              <w:rPr>
                <w:rFonts w:ascii="Tahoma" w:hAnsi="Tahoma" w:cs="Tahoma"/>
              </w:rPr>
              <w:t xml:space="preserve"> de 2021 a Agosto de 2021</w:t>
            </w:r>
          </w:p>
          <w:p w14:paraId="10E7067B" w14:textId="5BE3AD29" w:rsidR="00BA3E7F" w:rsidRPr="00C030BA" w:rsidRDefault="00BA3E7F" w:rsidP="00552D21">
            <w:pPr>
              <w:jc w:val="both"/>
              <w:rPr>
                <w:rFonts w:ascii="Tahoma" w:hAnsi="Tahoma" w:cs="Tahoma"/>
              </w:rPr>
            </w:pPr>
            <w:r w:rsidRPr="00C030BA">
              <w:rPr>
                <w:rFonts w:ascii="Tahoma" w:hAnsi="Tahoma" w:cs="Tahoma"/>
              </w:rPr>
              <w:t>Cargo</w:t>
            </w:r>
            <w:r w:rsidR="00536CBF" w:rsidRPr="00C030BA">
              <w:rPr>
                <w:rFonts w:ascii="Tahoma" w:hAnsi="Tahoma" w:cs="Tahoma"/>
              </w:rPr>
              <w:t xml:space="preserve">: </w:t>
            </w:r>
            <w:proofErr w:type="gramStart"/>
            <w:r w:rsidR="00536CBF" w:rsidRPr="00C030BA">
              <w:rPr>
                <w:rFonts w:ascii="Tahoma" w:hAnsi="Tahoma" w:cs="Tahoma"/>
              </w:rPr>
              <w:t>Consejera</w:t>
            </w:r>
            <w:proofErr w:type="gramEnd"/>
            <w:r w:rsidR="00536CBF" w:rsidRPr="00C030BA">
              <w:rPr>
                <w:rFonts w:ascii="Tahoma" w:hAnsi="Tahoma" w:cs="Tahoma"/>
              </w:rPr>
              <w:t xml:space="preserve"> Electoral CME Ramos Arizpe</w:t>
            </w:r>
          </w:p>
          <w:p w14:paraId="09F05F26" w14:textId="77777777" w:rsidR="00BA3E7F" w:rsidRPr="00C030BA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E4CF9" w14:textId="77777777" w:rsidR="002A4142" w:rsidRDefault="002A4142" w:rsidP="00527FC7">
      <w:pPr>
        <w:spacing w:after="0" w:line="240" w:lineRule="auto"/>
      </w:pPr>
      <w:r>
        <w:separator/>
      </w:r>
    </w:p>
  </w:endnote>
  <w:endnote w:type="continuationSeparator" w:id="0">
    <w:p w14:paraId="381E6273" w14:textId="77777777" w:rsidR="002A4142" w:rsidRDefault="002A4142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37484" w14:textId="77777777" w:rsidR="002A4142" w:rsidRDefault="002A4142" w:rsidP="00527FC7">
      <w:pPr>
        <w:spacing w:after="0" w:line="240" w:lineRule="auto"/>
      </w:pPr>
      <w:r>
        <w:separator/>
      </w:r>
    </w:p>
  </w:footnote>
  <w:footnote w:type="continuationSeparator" w:id="0">
    <w:p w14:paraId="2E6B5219" w14:textId="77777777" w:rsidR="002A4142" w:rsidRDefault="002A4142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2CA"/>
    <w:rsid w:val="000C3DDB"/>
    <w:rsid w:val="000E33A3"/>
    <w:rsid w:val="001178DB"/>
    <w:rsid w:val="00134FB6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A4142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36CBF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37897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30BA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CBF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2</cp:revision>
  <dcterms:created xsi:type="dcterms:W3CDTF">2023-11-29T22:37:00Z</dcterms:created>
  <dcterms:modified xsi:type="dcterms:W3CDTF">2023-11-29T22:37:00Z</dcterms:modified>
</cp:coreProperties>
</file>